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6ABE" w14:textId="77777777" w:rsidR="00ED2E85" w:rsidRPr="00BB12FB" w:rsidRDefault="00ED2E85" w:rsidP="00ED2E85">
      <w:pPr>
        <w:pStyle w:val="NoSpacing"/>
        <w:rPr>
          <w:rFonts w:ascii="Verdana" w:eastAsia="Verdana" w:hAnsi="Verdana" w:cs="Verdana"/>
          <w:sz w:val="20"/>
          <w:szCs w:val="20"/>
        </w:rPr>
      </w:pPr>
      <w:r w:rsidRPr="00BB12FB">
        <w:rPr>
          <w:rFonts w:ascii="Verdana" w:hAnsi="Verdana"/>
          <w:sz w:val="20"/>
          <w:szCs w:val="20"/>
        </w:rPr>
        <w:t>LIVE NATION TIEDOTTAA</w:t>
      </w:r>
    </w:p>
    <w:p w14:paraId="19610113" w14:textId="77777777" w:rsidR="00ED2E85" w:rsidRPr="00BB12FB" w:rsidRDefault="00ED2E85" w:rsidP="00ED2E85">
      <w:pPr>
        <w:pStyle w:val="NoSpacing"/>
        <w:rPr>
          <w:rFonts w:ascii="Verdana" w:eastAsia="Verdana" w:hAnsi="Verdana" w:cs="Verdana"/>
          <w:sz w:val="20"/>
          <w:szCs w:val="20"/>
        </w:rPr>
      </w:pPr>
      <w:r w:rsidRPr="00BB12FB">
        <w:rPr>
          <w:rFonts w:ascii="Verdana" w:hAnsi="Verdana"/>
          <w:sz w:val="20"/>
          <w:szCs w:val="20"/>
        </w:rPr>
        <w:t>Keskiviikkona 11.12.2019</w:t>
      </w:r>
    </w:p>
    <w:p w14:paraId="3972E7BB" w14:textId="77777777" w:rsidR="00ED2E85" w:rsidRPr="00BB12FB" w:rsidRDefault="00ED2E85" w:rsidP="00ED2E85">
      <w:pPr>
        <w:pStyle w:val="NoSpacing"/>
        <w:rPr>
          <w:rFonts w:ascii="Verdana" w:hAnsi="Verdana"/>
          <w:sz w:val="20"/>
          <w:szCs w:val="20"/>
        </w:rPr>
      </w:pPr>
      <w:r w:rsidRPr="00BB12FB">
        <w:rPr>
          <w:rFonts w:ascii="Verdana" w:hAnsi="Verdana"/>
          <w:sz w:val="20"/>
          <w:szCs w:val="20"/>
        </w:rPr>
        <w:t>julkaisuvapaa klo 12</w:t>
      </w:r>
    </w:p>
    <w:p w14:paraId="0830C2C2" w14:textId="77777777" w:rsidR="00ED2E85" w:rsidRPr="00BB12FB" w:rsidRDefault="00ED2E85" w:rsidP="00ED2E85">
      <w:pPr>
        <w:pStyle w:val="NoSpacing"/>
        <w:rPr>
          <w:rFonts w:ascii="Verdana" w:hAnsi="Verdana"/>
          <w:sz w:val="20"/>
          <w:szCs w:val="20"/>
        </w:rPr>
      </w:pPr>
    </w:p>
    <w:p w14:paraId="51AC4D70" w14:textId="77777777" w:rsidR="00ED2E85" w:rsidRPr="00BB12FB" w:rsidRDefault="00ED2E85" w:rsidP="00ED2E85">
      <w:pPr>
        <w:pStyle w:val="NoSpacing"/>
        <w:rPr>
          <w:rFonts w:ascii="Verdana" w:eastAsia="Verdana" w:hAnsi="Verdana" w:cs="Verdana"/>
          <w:b/>
          <w:bCs/>
          <w:sz w:val="20"/>
          <w:szCs w:val="20"/>
        </w:rPr>
      </w:pPr>
      <w:r w:rsidRPr="00BB12FB">
        <w:rPr>
          <w:rFonts w:ascii="Verdana" w:hAnsi="Verdana"/>
          <w:b/>
          <w:bCs/>
          <w:sz w:val="20"/>
          <w:szCs w:val="20"/>
        </w:rPr>
        <w:t xml:space="preserve">THE 1975 HELSINKIIN </w:t>
      </w:r>
      <w:r w:rsidRPr="00BB12FB">
        <w:rPr>
          <w:rFonts w:ascii="Verdana" w:hAnsi="Verdana"/>
          <w:b/>
          <w:bCs/>
          <w:sz w:val="20"/>
          <w:szCs w:val="20"/>
          <w:lang w:val="fi-FI"/>
        </w:rPr>
        <w:t>LOKAKUUSSA</w:t>
      </w:r>
    </w:p>
    <w:p w14:paraId="5A23AE08" w14:textId="77777777" w:rsidR="00ED2E85" w:rsidRPr="00BB12FB" w:rsidRDefault="00ED2E85" w:rsidP="00ED2E85">
      <w:pPr>
        <w:pStyle w:val="NoSpacing"/>
        <w:rPr>
          <w:rFonts w:ascii="Verdana" w:eastAsia="Verdana" w:hAnsi="Verdana" w:cs="Verdana"/>
          <w:sz w:val="20"/>
          <w:szCs w:val="20"/>
        </w:rPr>
      </w:pPr>
    </w:p>
    <w:p w14:paraId="25D85BC6" w14:textId="13CA1594" w:rsidR="00ED2E85" w:rsidRPr="00BB12FB" w:rsidRDefault="00605B98" w:rsidP="00ED2E85">
      <w:pPr>
        <w:pStyle w:val="NoSpacing"/>
        <w:rPr>
          <w:rFonts w:ascii="Verdana" w:eastAsia="Verdana" w:hAnsi="Verdana" w:cs="Verdana"/>
          <w:b/>
          <w:bCs/>
          <w:sz w:val="20"/>
          <w:szCs w:val="20"/>
        </w:rPr>
      </w:pPr>
      <w:r>
        <w:rPr>
          <w:rFonts w:ascii="Verdana" w:eastAsia="Verdana" w:hAnsi="Verdana" w:cs="Verdana"/>
          <w:b/>
          <w:bCs/>
          <w:sz w:val="20"/>
          <w:szCs w:val="20"/>
        </w:rPr>
        <w:t>Valtavan suosion saavuttanut e</w:t>
      </w:r>
      <w:r w:rsidR="00ED2E85" w:rsidRPr="00BB12FB">
        <w:rPr>
          <w:rFonts w:ascii="Verdana" w:eastAsia="Verdana" w:hAnsi="Verdana" w:cs="Verdana"/>
          <w:b/>
          <w:bCs/>
          <w:sz w:val="20"/>
          <w:szCs w:val="20"/>
        </w:rPr>
        <w:t xml:space="preserve">nglantilainen elektroninen ja kokeellinen indierockyhtye The 1975 saapuu keikalle Helsingin jäähalliin keskiviikkona </w:t>
      </w:r>
      <w:r w:rsidR="00873F3F">
        <w:rPr>
          <w:rFonts w:ascii="Verdana" w:eastAsia="Verdana" w:hAnsi="Verdana" w:cs="Verdana"/>
          <w:b/>
          <w:bCs/>
          <w:sz w:val="20"/>
          <w:szCs w:val="20"/>
        </w:rPr>
        <w:t>2</w:t>
      </w:r>
      <w:r w:rsidR="00ED2E85" w:rsidRPr="00BB12FB">
        <w:rPr>
          <w:rFonts w:ascii="Verdana" w:eastAsia="Verdana" w:hAnsi="Verdana" w:cs="Verdana"/>
          <w:b/>
          <w:bCs/>
          <w:sz w:val="20"/>
          <w:szCs w:val="20"/>
        </w:rPr>
        <w:t xml:space="preserve">8. lokakuuta 2020. Liput konserttiin ovat nyt myynnissä Ticketmasterissa.  </w:t>
      </w:r>
    </w:p>
    <w:p w14:paraId="78457FDC" w14:textId="77777777" w:rsidR="00ED2E85" w:rsidRPr="00BB12FB" w:rsidRDefault="00ED2E85" w:rsidP="00ED2E85">
      <w:pPr>
        <w:pStyle w:val="NoSpacing"/>
        <w:rPr>
          <w:rFonts w:ascii="Verdana" w:eastAsia="Verdana" w:hAnsi="Verdana" w:cs="Verdana"/>
          <w:sz w:val="20"/>
          <w:szCs w:val="20"/>
        </w:rPr>
      </w:pPr>
    </w:p>
    <w:p w14:paraId="2FF08A79" w14:textId="77777777" w:rsidR="00254159" w:rsidRPr="00254159" w:rsidRDefault="00254159" w:rsidP="00254159">
      <w:pPr>
        <w:pStyle w:val="NoSpacing"/>
        <w:rPr>
          <w:rFonts w:ascii="Verdana" w:eastAsia="Verdana" w:hAnsi="Verdana" w:cs="Verdana"/>
          <w:sz w:val="20"/>
          <w:szCs w:val="20"/>
        </w:rPr>
      </w:pPr>
      <w:r w:rsidRPr="00254159">
        <w:rPr>
          <w:rFonts w:ascii="Verdana" w:eastAsia="Verdana" w:hAnsi="Verdana" w:cs="Verdana"/>
          <w:sz w:val="20"/>
          <w:szCs w:val="20"/>
        </w:rPr>
        <w:t>2002 perustettu manchesterilainen The 1975 on eloisa, notkeasti tyylista toiseen sukkuloiva dance-rock -yhtye, jonka musiikissa hienostunut taiteellisuus nivoutuu kauniisti pop-koukkuihin. Persoonallisen ja k</w:t>
      </w:r>
      <w:r w:rsidRPr="00254159">
        <w:rPr>
          <w:rFonts w:ascii="Verdana" w:eastAsia="Verdana" w:hAnsi="Verdana" w:cs="Verdana"/>
          <w:sz w:val="20"/>
          <w:szCs w:val="20"/>
          <w:lang w:val="fi-FI"/>
        </w:rPr>
        <w:t xml:space="preserve">arismaattisen laulaja Matthew Timothy </w:t>
      </w:r>
      <w:r w:rsidRPr="00254159">
        <w:rPr>
          <w:rFonts w:ascii="Verdana" w:eastAsia="Verdana" w:hAnsi="Verdana" w:cs="Verdana"/>
          <w:sz w:val="20"/>
          <w:szCs w:val="20"/>
        </w:rPr>
        <w:t>“</w:t>
      </w:r>
      <w:r w:rsidRPr="00254159">
        <w:rPr>
          <w:rFonts w:ascii="Verdana" w:eastAsia="Verdana" w:hAnsi="Verdana" w:cs="Verdana"/>
          <w:sz w:val="20"/>
          <w:szCs w:val="20"/>
          <w:lang w:val="fi-FI"/>
        </w:rPr>
        <w:t>Matty” Healyn keulittama y</w:t>
      </w:r>
      <w:r w:rsidRPr="00254159">
        <w:rPr>
          <w:rFonts w:ascii="Verdana" w:eastAsia="Verdana" w:hAnsi="Verdana" w:cs="Verdana"/>
          <w:sz w:val="20"/>
          <w:szCs w:val="20"/>
        </w:rPr>
        <w:t xml:space="preserve">htye nousi Britannian ja Yhdysvaltain listoille ja kansainväliseen suosioon vuoden 2012 eponyymillä debyyttialbumillaan ja erityisesti sen singleillä “Sex”, “Chocolate” ja “Girls”. 2016 ilmestynyt, yhtyeen kiinnostavaan soundiin 1980-luvun kokeellisen elektropopin ja r&amp;b:n piirteitä lisännyt “I Like It When You Sleep, For You Are So Beautiful Yet So Unaware of It” -albumi menestyi edeltäjäänsäkin paremmin: se nousi sekä Britti- että jenkkilistojen keulaan ja pääsi ehdolle saarivaltion parhaalle albumille myönnettävään Mercury Prizeen. Yhdysvalloissakin sen suosio nousi uudelle tasolle valtaisan suositun Saturday Night Live -talk show -esiintymisen myötä. Yhtyeen viimeisimmän albumin, 2018 ilmestyneen “A Brief Inquiry Into Online Relationshipsin” Music For Cars -kiertue on pitänyt yhtyeen viimeisen vuoden ajan tiukasti tien päällä, mutta ennen albumin alkuvuodesta 2020 ilmestyvää jatko-osaa “Notes on a Conditional Form” on jo julkaistu ilmastonmuutokseen ruotsalaisaktivisti Greta Thunbergin </w:t>
      </w:r>
      <w:r w:rsidRPr="00254159">
        <w:rPr>
          <w:rFonts w:ascii="Verdana" w:eastAsia="Verdana" w:hAnsi="Verdana" w:cs="Verdana"/>
          <w:sz w:val="20"/>
          <w:szCs w:val="20"/>
          <w:lang w:val="fi-FI"/>
        </w:rPr>
        <w:t xml:space="preserve">äänellä </w:t>
      </w:r>
      <w:r w:rsidRPr="00254159">
        <w:rPr>
          <w:rFonts w:ascii="Verdana" w:eastAsia="Verdana" w:hAnsi="Verdana" w:cs="Verdana"/>
          <w:sz w:val="20"/>
          <w:szCs w:val="20"/>
        </w:rPr>
        <w:t xml:space="preserve">rajusti kantaa ottava single “The 1975” sekä albumin ensimmäinen single, yhtyeen sointia huomattavasti entistä rankempaan suuntaan vievä “People”. </w:t>
      </w:r>
    </w:p>
    <w:p w14:paraId="39FD0D50" w14:textId="77777777" w:rsidR="00254159" w:rsidRPr="00254159" w:rsidRDefault="00254159" w:rsidP="00254159">
      <w:pPr>
        <w:pStyle w:val="NoSpacing"/>
        <w:rPr>
          <w:rFonts w:ascii="Verdana" w:eastAsia="Verdana" w:hAnsi="Verdana" w:cs="Verdana"/>
          <w:sz w:val="20"/>
          <w:szCs w:val="20"/>
        </w:rPr>
      </w:pPr>
    </w:p>
    <w:p w14:paraId="3BF4893C" w14:textId="77777777" w:rsidR="00254159" w:rsidRPr="00254159" w:rsidRDefault="00254159" w:rsidP="00254159">
      <w:pPr>
        <w:pStyle w:val="NoSpacing"/>
        <w:rPr>
          <w:rFonts w:ascii="Verdana" w:eastAsia="Verdana" w:hAnsi="Verdana" w:cs="Verdana"/>
          <w:sz w:val="20"/>
          <w:szCs w:val="20"/>
        </w:rPr>
      </w:pPr>
      <w:r w:rsidRPr="00254159">
        <w:rPr>
          <w:rFonts w:ascii="Verdana" w:eastAsia="Verdana" w:hAnsi="Verdana" w:cs="Verdana"/>
          <w:sz w:val="20"/>
          <w:szCs w:val="20"/>
        </w:rPr>
        <w:t>The 1975 on loistoesimerkki siitä, että bändimusiikki kiinnostaa edelleen yleisöä, kun vain yhtye on karismaattinen ja sillä riittää hienoja biisejä. The 1975 jatkaa hienolla tavalla brittiyhtyeiden perintöä maailmalla! The 1975 on aiemmin soittanut Suomessa Helsingin Tavastialla, Turun Ruisrockissa, Joensuun Ilosaarirockissa ja viimeksi 2017 Helsingin Kaapelitehtaalla.</w:t>
      </w:r>
    </w:p>
    <w:p w14:paraId="7819B878" w14:textId="77777777" w:rsidR="00ED2E85" w:rsidRPr="00BB12FB" w:rsidRDefault="00ED2E85" w:rsidP="00ED2E85">
      <w:pPr>
        <w:pStyle w:val="NoSpacing"/>
        <w:rPr>
          <w:rFonts w:ascii="Verdana" w:eastAsia="Verdana" w:hAnsi="Verdana" w:cs="Verdana"/>
          <w:sz w:val="20"/>
          <w:szCs w:val="20"/>
          <w:lang w:val="fi-FI"/>
        </w:rPr>
      </w:pPr>
    </w:p>
    <w:p w14:paraId="0DC6C0B1" w14:textId="77777777" w:rsidR="00ED2E85" w:rsidRPr="00BB12FB" w:rsidRDefault="00ED2E85" w:rsidP="00ED2E85">
      <w:pPr>
        <w:rPr>
          <w:rFonts w:ascii="Verdana" w:eastAsia="Verdana" w:hAnsi="Verdana" w:cs="Verdana"/>
          <w:b/>
          <w:bCs/>
          <w:sz w:val="20"/>
          <w:szCs w:val="20"/>
        </w:rPr>
      </w:pPr>
    </w:p>
    <w:p w14:paraId="1CDB0BC3" w14:textId="77777777" w:rsidR="00ED2E85" w:rsidRPr="00BB12FB" w:rsidRDefault="00ED2E85" w:rsidP="00ED2E85">
      <w:pPr>
        <w:pStyle w:val="NoSpacing"/>
        <w:rPr>
          <w:rFonts w:ascii="Verdana" w:eastAsia="Verdana Bold" w:hAnsi="Verdana" w:cs="Verdana Bold"/>
          <w:b/>
          <w:bCs/>
          <w:sz w:val="20"/>
          <w:szCs w:val="20"/>
        </w:rPr>
      </w:pPr>
      <w:r w:rsidRPr="00BB12FB">
        <w:rPr>
          <w:rFonts w:ascii="Verdana" w:hAnsi="Verdana"/>
          <w:b/>
          <w:bCs/>
          <w:sz w:val="20"/>
          <w:szCs w:val="20"/>
        </w:rPr>
        <w:t>KEIKKA:</w:t>
      </w:r>
    </w:p>
    <w:p w14:paraId="1A5EF9EE" w14:textId="77777777" w:rsidR="00ED2E85" w:rsidRPr="00BB12FB" w:rsidRDefault="00ED2E85" w:rsidP="00ED2E85">
      <w:pPr>
        <w:pStyle w:val="NoSpacing"/>
        <w:rPr>
          <w:rFonts w:ascii="Verdana" w:hAnsi="Verdana"/>
          <w:sz w:val="20"/>
          <w:szCs w:val="20"/>
        </w:rPr>
      </w:pPr>
      <w:r w:rsidRPr="00BB12FB">
        <w:rPr>
          <w:rFonts w:ascii="Verdana" w:hAnsi="Verdana"/>
          <w:sz w:val="20"/>
          <w:szCs w:val="20"/>
        </w:rPr>
        <w:t>THE 1975 (UK)</w:t>
      </w:r>
    </w:p>
    <w:p w14:paraId="48A6DAE1" w14:textId="77777777" w:rsidR="00ED2E85" w:rsidRPr="00BB12FB" w:rsidRDefault="00ED2E85" w:rsidP="00ED2E85">
      <w:pPr>
        <w:pStyle w:val="NoSpacing"/>
        <w:rPr>
          <w:rFonts w:ascii="Verdana" w:eastAsia="Verdana" w:hAnsi="Verdana" w:cs="Verdana"/>
          <w:sz w:val="20"/>
          <w:szCs w:val="20"/>
        </w:rPr>
      </w:pPr>
      <w:r w:rsidRPr="00BB12FB">
        <w:rPr>
          <w:rFonts w:ascii="Verdana" w:eastAsia="Verdana" w:hAnsi="Verdana" w:cs="Verdana"/>
          <w:sz w:val="20"/>
          <w:szCs w:val="20"/>
        </w:rPr>
        <w:t>28.10.2020 Jäähalli, Helsinki</w:t>
      </w:r>
    </w:p>
    <w:p w14:paraId="4427C527" w14:textId="77777777" w:rsidR="00ED2E85" w:rsidRPr="00BB12FB" w:rsidRDefault="00ED2E85" w:rsidP="00ED2E85">
      <w:pPr>
        <w:pStyle w:val="NoSpacing"/>
        <w:rPr>
          <w:rFonts w:ascii="Verdana" w:eastAsia="Verdana" w:hAnsi="Verdana" w:cs="Verdana"/>
          <w:sz w:val="20"/>
          <w:szCs w:val="20"/>
        </w:rPr>
      </w:pPr>
      <w:r w:rsidRPr="00BB12FB">
        <w:rPr>
          <w:rFonts w:ascii="Verdana" w:eastAsia="Verdana" w:hAnsi="Verdana" w:cs="Verdana"/>
          <w:sz w:val="20"/>
          <w:szCs w:val="20"/>
        </w:rPr>
        <w:t xml:space="preserve">Liput myynnissä Ticketmasterissa, palvelumaksuineen alkaen </w:t>
      </w:r>
      <w:r w:rsidR="009860A6">
        <w:rPr>
          <w:rFonts w:ascii="Verdana" w:eastAsia="Verdana" w:hAnsi="Verdana" w:cs="Verdana"/>
          <w:sz w:val="20"/>
          <w:szCs w:val="20"/>
        </w:rPr>
        <w:t>4</w:t>
      </w:r>
      <w:r w:rsidRPr="00BB12FB">
        <w:rPr>
          <w:rFonts w:ascii="Verdana" w:eastAsia="Verdana" w:hAnsi="Verdana" w:cs="Verdana"/>
          <w:sz w:val="20"/>
          <w:szCs w:val="20"/>
        </w:rPr>
        <w:t>9 €</w:t>
      </w:r>
      <w:bookmarkStart w:id="0" w:name="_GoBack"/>
      <w:bookmarkEnd w:id="0"/>
    </w:p>
    <w:p w14:paraId="44C333B9" w14:textId="46F93826" w:rsidR="00ED2E85" w:rsidRPr="00BB12FB" w:rsidRDefault="00ED2E85" w:rsidP="00ED2E85">
      <w:pPr>
        <w:pStyle w:val="NoSpacing"/>
        <w:rPr>
          <w:rFonts w:ascii="Verdana" w:eastAsia="Verdana" w:hAnsi="Verdana" w:cs="Verdana"/>
          <w:sz w:val="20"/>
          <w:szCs w:val="20"/>
        </w:rPr>
      </w:pPr>
      <w:r w:rsidRPr="00BB12FB">
        <w:rPr>
          <w:rFonts w:ascii="Verdana" w:hAnsi="Verdana"/>
          <w:sz w:val="20"/>
          <w:szCs w:val="20"/>
        </w:rPr>
        <w:t xml:space="preserve">Ovet klo </w:t>
      </w:r>
      <w:r w:rsidR="009726E9">
        <w:rPr>
          <w:rFonts w:ascii="Verdana" w:hAnsi="Verdana"/>
          <w:sz w:val="20"/>
          <w:szCs w:val="20"/>
        </w:rPr>
        <w:t>18</w:t>
      </w:r>
    </w:p>
    <w:p w14:paraId="0FA40FC9" w14:textId="77777777" w:rsidR="00ED2E85" w:rsidRPr="00BB12FB" w:rsidRDefault="00ED2E85" w:rsidP="00ED2E85">
      <w:pPr>
        <w:pStyle w:val="NoSpacing"/>
        <w:rPr>
          <w:rFonts w:ascii="Verdana" w:eastAsia="Verdana" w:hAnsi="Verdana" w:cs="Verdana"/>
          <w:b/>
          <w:bCs/>
          <w:sz w:val="20"/>
          <w:szCs w:val="20"/>
        </w:rPr>
      </w:pPr>
    </w:p>
    <w:p w14:paraId="23FE41C0" w14:textId="77777777" w:rsidR="00ED2E85" w:rsidRPr="00BB12FB" w:rsidRDefault="00ED2E85" w:rsidP="00ED2E85">
      <w:pPr>
        <w:pStyle w:val="NoSpacing"/>
        <w:rPr>
          <w:rFonts w:ascii="Verdana" w:hAnsi="Verdana"/>
          <w:b/>
          <w:bCs/>
          <w:sz w:val="20"/>
          <w:szCs w:val="20"/>
        </w:rPr>
      </w:pPr>
    </w:p>
    <w:p w14:paraId="6C2D3146" w14:textId="77777777" w:rsidR="00ED2E85" w:rsidRPr="00BB12FB" w:rsidRDefault="00ED2E85" w:rsidP="00ED2E85">
      <w:pPr>
        <w:pStyle w:val="NoSpacing"/>
        <w:rPr>
          <w:rFonts w:ascii="Verdana" w:eastAsia="Verdana Bold" w:hAnsi="Verdana" w:cs="Verdana Bold"/>
          <w:b/>
          <w:bCs/>
          <w:sz w:val="20"/>
          <w:szCs w:val="20"/>
        </w:rPr>
      </w:pPr>
      <w:r w:rsidRPr="00BB12FB">
        <w:rPr>
          <w:rFonts w:ascii="Verdana" w:hAnsi="Verdana"/>
          <w:b/>
          <w:bCs/>
          <w:sz w:val="20"/>
          <w:szCs w:val="20"/>
        </w:rPr>
        <w:t>LISÄTIEDOT:</w:t>
      </w:r>
    </w:p>
    <w:p w14:paraId="1CC8320F" w14:textId="77777777" w:rsidR="00ED2E85" w:rsidRPr="00BB12FB" w:rsidRDefault="00ED2E85" w:rsidP="00ED2E85">
      <w:pPr>
        <w:pStyle w:val="NoSpacing"/>
        <w:rPr>
          <w:rFonts w:ascii="Verdana" w:eastAsia="Verdana" w:hAnsi="Verdana" w:cs="Verdana"/>
          <w:sz w:val="20"/>
          <w:szCs w:val="20"/>
        </w:rPr>
      </w:pPr>
      <w:r w:rsidRPr="00BB12FB">
        <w:rPr>
          <w:rFonts w:ascii="Verdana" w:hAnsi="Verdana"/>
          <w:sz w:val="20"/>
          <w:szCs w:val="20"/>
        </w:rPr>
        <w:t>Live Nation Finland</w:t>
      </w:r>
    </w:p>
    <w:p w14:paraId="47352504" w14:textId="77777777" w:rsidR="00ED2E85" w:rsidRPr="00BB12FB" w:rsidRDefault="00ED2E85" w:rsidP="00ED2E85">
      <w:pPr>
        <w:pStyle w:val="NoSpacing"/>
        <w:rPr>
          <w:rFonts w:ascii="Verdana" w:eastAsia="Verdana" w:hAnsi="Verdana" w:cs="Verdana"/>
          <w:sz w:val="20"/>
          <w:szCs w:val="20"/>
        </w:rPr>
      </w:pPr>
    </w:p>
    <w:p w14:paraId="5CD9F3CD" w14:textId="77777777" w:rsidR="00ED2E85" w:rsidRPr="00BB12FB" w:rsidRDefault="00ED2E85" w:rsidP="00ED2E85">
      <w:pPr>
        <w:pStyle w:val="NoSpacing"/>
        <w:rPr>
          <w:rFonts w:ascii="Verdana" w:hAnsi="Verdana"/>
          <w:sz w:val="20"/>
          <w:szCs w:val="20"/>
        </w:rPr>
      </w:pPr>
      <w:r w:rsidRPr="00BB12FB">
        <w:rPr>
          <w:rFonts w:ascii="Verdana" w:hAnsi="Verdana"/>
          <w:sz w:val="20"/>
          <w:szCs w:val="20"/>
        </w:rPr>
        <w:t xml:space="preserve">Promoottori: Zachris Sundell, </w:t>
      </w:r>
      <w:hyperlink r:id="rId6" w:history="1">
        <w:r w:rsidRPr="00BB12FB">
          <w:rPr>
            <w:rStyle w:val="Hyperlink"/>
            <w:rFonts w:ascii="Verdana" w:hAnsi="Verdana"/>
            <w:sz w:val="20"/>
            <w:szCs w:val="20"/>
          </w:rPr>
          <w:t>zachris.sundell@livenation.fi</w:t>
        </w:r>
      </w:hyperlink>
    </w:p>
    <w:p w14:paraId="306AE826" w14:textId="77777777" w:rsidR="00ED2E85" w:rsidRDefault="00ED2E85" w:rsidP="00ED2E85">
      <w:pPr>
        <w:pStyle w:val="NoSpacing"/>
        <w:rPr>
          <w:rStyle w:val="Hyperlink0"/>
        </w:rPr>
      </w:pPr>
      <w:r w:rsidRPr="00BB12FB">
        <w:rPr>
          <w:rFonts w:ascii="Verdana" w:hAnsi="Verdana"/>
          <w:sz w:val="20"/>
          <w:szCs w:val="20"/>
        </w:rPr>
        <w:t xml:space="preserve">Pressikuvat ja media-akkreditoinnit: </w:t>
      </w:r>
      <w:hyperlink r:id="rId7" w:history="1">
        <w:r w:rsidRPr="00BB12FB">
          <w:rPr>
            <w:rStyle w:val="Hyperlink0"/>
          </w:rPr>
          <w:t>http://media.livenation.fi</w:t>
        </w:r>
      </w:hyperlink>
    </w:p>
    <w:p w14:paraId="1058CA22" w14:textId="77777777" w:rsidR="00ED2E85" w:rsidRDefault="00ED2E85" w:rsidP="00ED2E85">
      <w:pPr>
        <w:pStyle w:val="NoSpacing"/>
        <w:rPr>
          <w:rStyle w:val="Hyperlink0"/>
          <w:color w:val="000000" w:themeColor="text1"/>
        </w:rPr>
      </w:pPr>
      <w:r w:rsidRPr="00BB12FB">
        <w:rPr>
          <w:rStyle w:val="Hyperlink0"/>
          <w:color w:val="000000" w:themeColor="text1"/>
          <w:u w:val="none"/>
        </w:rPr>
        <w:t>Levy-yhtiö</w:t>
      </w:r>
      <w:r w:rsidRPr="009726E9">
        <w:rPr>
          <w:rStyle w:val="Hyperlink0"/>
          <w:color w:val="000000" w:themeColor="text1"/>
          <w:u w:val="none"/>
        </w:rPr>
        <w:t xml:space="preserve">: Universal Music Finland, Teea Kasurinen, </w:t>
      </w:r>
      <w:hyperlink r:id="rId8" w:history="1">
        <w:r w:rsidRPr="00BA2D03">
          <w:rPr>
            <w:rStyle w:val="Hyperlink"/>
            <w:rFonts w:ascii="Verdana" w:eastAsia="Verdana" w:hAnsi="Verdana" w:cs="Verdana"/>
            <w:sz w:val="20"/>
            <w:szCs w:val="20"/>
          </w:rPr>
          <w:t>teea.kasurinen@umusic.com</w:t>
        </w:r>
      </w:hyperlink>
    </w:p>
    <w:p w14:paraId="394F230A" w14:textId="77777777" w:rsidR="00ED2E85" w:rsidRPr="00BB12FB" w:rsidRDefault="00ED2E85" w:rsidP="00ED2E85">
      <w:pPr>
        <w:pStyle w:val="NoSpacing"/>
        <w:rPr>
          <w:rStyle w:val="Hyperlink0"/>
          <w:b/>
          <w:bCs/>
        </w:rPr>
      </w:pPr>
    </w:p>
    <w:p w14:paraId="2C000250" w14:textId="77777777" w:rsidR="00ED2E85" w:rsidRPr="00026A24" w:rsidRDefault="002C5BB2" w:rsidP="00ED2E85">
      <w:pPr>
        <w:pStyle w:val="NoSpacing"/>
        <w:rPr>
          <w:rFonts w:ascii="Verdana" w:hAnsi="Verdana"/>
          <w:sz w:val="20"/>
          <w:szCs w:val="20"/>
        </w:rPr>
      </w:pPr>
      <w:hyperlink r:id="rId9" w:history="1">
        <w:r w:rsidR="00ED2E85" w:rsidRPr="00026A24">
          <w:rPr>
            <w:rStyle w:val="Hyperlink"/>
            <w:rFonts w:ascii="Verdana" w:hAnsi="Verdana"/>
            <w:sz w:val="20"/>
            <w:szCs w:val="20"/>
          </w:rPr>
          <w:t>https://the1975.com/</w:t>
        </w:r>
      </w:hyperlink>
    </w:p>
    <w:p w14:paraId="17657C13" w14:textId="77777777" w:rsidR="00ED2E85" w:rsidRPr="00026A24" w:rsidRDefault="002C5BB2" w:rsidP="00ED2E85">
      <w:pPr>
        <w:pStyle w:val="NoSpacing"/>
        <w:rPr>
          <w:rFonts w:ascii="Candara" w:hAnsi="Candara"/>
          <w:sz w:val="20"/>
          <w:szCs w:val="20"/>
        </w:rPr>
      </w:pPr>
      <w:hyperlink r:id="rId10" w:history="1">
        <w:r w:rsidR="00ED2E85" w:rsidRPr="00026A24">
          <w:rPr>
            <w:rStyle w:val="Hyperlink"/>
            <w:rFonts w:ascii="Verdana" w:hAnsi="Verdana"/>
            <w:sz w:val="20"/>
            <w:szCs w:val="20"/>
          </w:rPr>
          <w:t>https://</w:t>
        </w:r>
        <w:r w:rsidR="00ED2E85" w:rsidRPr="00026A24">
          <w:rPr>
            <w:rStyle w:val="Hyperlink"/>
            <w:rFonts w:ascii="Verdana" w:eastAsia="Verdana" w:hAnsi="Verdana" w:cs="Verdana"/>
            <w:sz w:val="20"/>
            <w:szCs w:val="20"/>
          </w:rPr>
          <w:t>www.livenation.fi</w:t>
        </w:r>
      </w:hyperlink>
      <w:r w:rsidR="00ED2E85" w:rsidRPr="00026A24">
        <w:rPr>
          <w:rFonts w:ascii="Candara" w:hAnsi="Candara"/>
        </w:rPr>
        <w:t xml:space="preserve"> </w:t>
      </w:r>
    </w:p>
    <w:p w14:paraId="2B55A38B" w14:textId="77777777" w:rsidR="00A611B4" w:rsidRDefault="002C5BB2"/>
    <w:sectPr w:rsidR="00A611B4" w:rsidSect="0063654A">
      <w:headerReference w:type="default" r:id="rId11"/>
      <w:footerReference w:type="default" r:id="rId12"/>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DE2E" w14:textId="77777777" w:rsidR="002C5BB2" w:rsidRDefault="002C5BB2">
      <w:r>
        <w:separator/>
      </w:r>
    </w:p>
  </w:endnote>
  <w:endnote w:type="continuationSeparator" w:id="0">
    <w:p w14:paraId="0D7644B7" w14:textId="77777777" w:rsidR="002C5BB2" w:rsidRDefault="002C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 Bold">
    <w:altName w:val="Verdana"/>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90CA" w14:textId="77777777" w:rsidR="009451BF" w:rsidRDefault="002C5BB2">
    <w:pPr>
      <w:pStyle w:val="Yl-jaalaotsa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A7D2E" w14:textId="77777777" w:rsidR="002C5BB2" w:rsidRDefault="002C5BB2">
      <w:r>
        <w:separator/>
      </w:r>
    </w:p>
  </w:footnote>
  <w:footnote w:type="continuationSeparator" w:id="0">
    <w:p w14:paraId="5694D9AF" w14:textId="77777777" w:rsidR="002C5BB2" w:rsidRDefault="002C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56DF" w14:textId="77777777" w:rsidR="009451BF" w:rsidRDefault="002C5BB2">
    <w:pPr>
      <w:pStyle w:val="Yl-jaalaotsa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85"/>
    <w:rsid w:val="000C3C7C"/>
    <w:rsid w:val="00254159"/>
    <w:rsid w:val="002C5BB2"/>
    <w:rsid w:val="002D76C1"/>
    <w:rsid w:val="0030276D"/>
    <w:rsid w:val="005815F1"/>
    <w:rsid w:val="005872D8"/>
    <w:rsid w:val="00605B98"/>
    <w:rsid w:val="006C5FE9"/>
    <w:rsid w:val="00873F3F"/>
    <w:rsid w:val="00897CE2"/>
    <w:rsid w:val="008B2260"/>
    <w:rsid w:val="009027CA"/>
    <w:rsid w:val="009726E9"/>
    <w:rsid w:val="009860A6"/>
    <w:rsid w:val="00AC64F5"/>
    <w:rsid w:val="00DD09A9"/>
    <w:rsid w:val="00ED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DBC9C4"/>
  <w14:defaultImageDpi w14:val="32767"/>
  <w15:chartTrackingRefBased/>
  <w15:docId w15:val="{3747CE1B-8C12-B542-B346-0A5BDA72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2E85"/>
    <w:pPr>
      <w:pBdr>
        <w:top w:val="nil"/>
        <w:left w:val="nil"/>
        <w:bottom w:val="nil"/>
        <w:right w:val="nil"/>
        <w:between w:val="nil"/>
        <w:bar w:val="nil"/>
      </w:pBdr>
    </w:pPr>
    <w:rPr>
      <w:rFonts w:ascii="Cambria" w:eastAsia="Arial Unicode MS" w:hAnsi="Arial Unicode MS" w:cs="Arial Unicode MS"/>
      <w:color w:val="000000"/>
      <w:u w:color="000000"/>
      <w:bdr w:val="nil"/>
      <w:lang w:val="es-ES_tradnl"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2E85"/>
    <w:rPr>
      <w:u w:val="single"/>
    </w:rPr>
  </w:style>
  <w:style w:type="paragraph" w:customStyle="1" w:styleId="Yl-jaalaotsake">
    <w:name w:val="Ylä- ja alaotsake"/>
    <w:rsid w:val="00ED2E8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i-FI" w:eastAsia="fi-FI"/>
    </w:rPr>
  </w:style>
  <w:style w:type="paragraph" w:styleId="NoSpacing">
    <w:name w:val="No Spacing"/>
    <w:rsid w:val="00ED2E85"/>
    <w:pPr>
      <w:pBdr>
        <w:top w:val="nil"/>
        <w:left w:val="nil"/>
        <w:bottom w:val="nil"/>
        <w:right w:val="nil"/>
        <w:between w:val="nil"/>
        <w:bar w:val="nil"/>
      </w:pBdr>
    </w:pPr>
    <w:rPr>
      <w:rFonts w:ascii="Cambria" w:eastAsia="Arial Unicode MS" w:hAnsi="Arial Unicode MS" w:cs="Arial Unicode MS"/>
      <w:color w:val="000000"/>
      <w:u w:color="000000"/>
      <w:bdr w:val="nil"/>
      <w:lang w:val="es-ES_tradnl" w:eastAsia="fi-FI"/>
    </w:rPr>
  </w:style>
  <w:style w:type="character" w:customStyle="1" w:styleId="Hyperlink0">
    <w:name w:val="Hyperlink.0"/>
    <w:basedOn w:val="DefaultParagraphFont"/>
    <w:rsid w:val="00ED2E85"/>
    <w:rPr>
      <w:rFonts w:ascii="Verdana" w:eastAsia="Verdana" w:hAnsi="Verdana" w:cs="Verdana"/>
      <w:color w:val="954F72"/>
      <w:sz w:val="20"/>
      <w:szCs w:val="20"/>
      <w:u w:val="single" w:color="954F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a.kasurinen@umusi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livenation.f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chris.sundell@livenation.f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ivenation.fi" TargetMode="External"/><Relationship Id="rId4" Type="http://schemas.openxmlformats.org/officeDocument/2006/relationships/footnotes" Target="footnotes.xml"/><Relationship Id="rId9" Type="http://schemas.openxmlformats.org/officeDocument/2006/relationships/hyperlink" Target="https://the1975.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Lindroos</dc:creator>
  <cp:keywords/>
  <dc:description/>
  <cp:lastModifiedBy>Piia Lindroos</cp:lastModifiedBy>
  <cp:revision>6</cp:revision>
  <dcterms:created xsi:type="dcterms:W3CDTF">2019-12-09T13:27:00Z</dcterms:created>
  <dcterms:modified xsi:type="dcterms:W3CDTF">2019-12-11T05:07:00Z</dcterms:modified>
</cp:coreProperties>
</file>